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25" w:rsidRPr="00B578C6" w:rsidRDefault="00853425">
      <w:pPr>
        <w:rPr>
          <w:b/>
          <w:sz w:val="24"/>
          <w:szCs w:val="24"/>
          <w:u w:val="single"/>
        </w:rPr>
      </w:pPr>
      <w:r w:rsidRPr="00B578C6">
        <w:rPr>
          <w:b/>
          <w:sz w:val="24"/>
          <w:szCs w:val="24"/>
          <w:u w:val="single"/>
        </w:rPr>
        <w:t>REGISTER OF INTERESTS TEMPLATE</w:t>
      </w:r>
    </w:p>
    <w:p w:rsidR="00B578C6" w:rsidRPr="00B578C6" w:rsidRDefault="00B578C6">
      <w:pPr>
        <w:rPr>
          <w:sz w:val="24"/>
          <w:szCs w:val="24"/>
        </w:rPr>
      </w:pPr>
      <w:r w:rsidRPr="00B578C6">
        <w:rPr>
          <w:b/>
          <w:sz w:val="24"/>
          <w:szCs w:val="24"/>
        </w:rPr>
        <w:t>Name of Governing Body</w:t>
      </w:r>
      <w:r w:rsidR="00A273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1B1026">
        <w:rPr>
          <w:sz w:val="24"/>
          <w:szCs w:val="24"/>
        </w:rPr>
        <w:t>Bushfield Rd Infants</w:t>
      </w:r>
      <w:r w:rsidR="00A27335">
        <w:rPr>
          <w:sz w:val="24"/>
          <w:szCs w:val="24"/>
        </w:rPr>
        <w:t xml:space="preserve"> School</w:t>
      </w:r>
    </w:p>
    <w:p w:rsidR="00B578C6" w:rsidRPr="00B578C6" w:rsidRDefault="00B578C6">
      <w:pPr>
        <w:rPr>
          <w:sz w:val="24"/>
          <w:szCs w:val="24"/>
        </w:rPr>
      </w:pPr>
      <w:r w:rsidRPr="00B578C6">
        <w:rPr>
          <w:b/>
          <w:sz w:val="24"/>
          <w:szCs w:val="24"/>
        </w:rPr>
        <w:t>Date Compiled</w:t>
      </w:r>
      <w:r w:rsidR="00A273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A27335">
        <w:rPr>
          <w:sz w:val="24"/>
          <w:szCs w:val="24"/>
        </w:rPr>
        <w:t>November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069"/>
        <w:gridCol w:w="1194"/>
        <w:gridCol w:w="1405"/>
        <w:gridCol w:w="775"/>
        <w:gridCol w:w="1198"/>
        <w:gridCol w:w="1402"/>
        <w:gridCol w:w="1634"/>
        <w:gridCol w:w="1570"/>
        <w:gridCol w:w="1561"/>
        <w:gridCol w:w="1417"/>
        <w:gridCol w:w="660"/>
        <w:gridCol w:w="610"/>
      </w:tblGrid>
      <w:tr w:rsidR="001B1026" w:rsidTr="00A27335">
        <w:tc>
          <w:tcPr>
            <w:tcW w:w="1219" w:type="dxa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  <w:r>
              <w:t>Name of Governor</w:t>
            </w:r>
          </w:p>
          <w:p w:rsidR="009F5C2B" w:rsidRDefault="009F5C2B" w:rsidP="00B578C6">
            <w:pPr>
              <w:jc w:val="center"/>
            </w:pPr>
          </w:p>
        </w:tc>
        <w:tc>
          <w:tcPr>
            <w:tcW w:w="1077" w:type="dxa"/>
            <w:shd w:val="clear" w:color="auto" w:fill="8DB3E2" w:themeFill="text2" w:themeFillTint="66"/>
            <w:vAlign w:val="bottom"/>
          </w:tcPr>
          <w:p w:rsidR="003E5C8D" w:rsidRDefault="003E5C8D" w:rsidP="00B578C6">
            <w:pPr>
              <w:jc w:val="center"/>
            </w:pPr>
          </w:p>
          <w:p w:rsidR="009F5C2B" w:rsidRDefault="009F5C2B" w:rsidP="00B578C6">
            <w:pPr>
              <w:jc w:val="center"/>
            </w:pPr>
            <w:r>
              <w:t>Category</w:t>
            </w:r>
          </w:p>
          <w:p w:rsidR="009F5C2B" w:rsidRDefault="009F5C2B" w:rsidP="00B578C6">
            <w:pPr>
              <w:jc w:val="center"/>
            </w:pPr>
          </w:p>
        </w:tc>
        <w:tc>
          <w:tcPr>
            <w:tcW w:w="1200" w:type="dxa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  <w:r>
              <w:t>Appointed</w:t>
            </w:r>
          </w:p>
          <w:p w:rsidR="009F5C2B" w:rsidRDefault="009F5C2B" w:rsidP="00B578C6">
            <w:pPr>
              <w:jc w:val="center"/>
            </w:pPr>
            <w:r>
              <w:t>By</w:t>
            </w:r>
          </w:p>
          <w:p w:rsidR="009F5C2B" w:rsidRDefault="009F5C2B" w:rsidP="00B578C6">
            <w:pPr>
              <w:jc w:val="center"/>
            </w:pPr>
          </w:p>
        </w:tc>
        <w:tc>
          <w:tcPr>
            <w:tcW w:w="1405" w:type="dxa"/>
            <w:shd w:val="clear" w:color="auto" w:fill="8DB3E2" w:themeFill="text2" w:themeFillTint="66"/>
          </w:tcPr>
          <w:p w:rsidR="009F5C2B" w:rsidRDefault="009F5C2B" w:rsidP="009F5C2B">
            <w:pPr>
              <w:jc w:val="center"/>
            </w:pPr>
          </w:p>
          <w:p w:rsidR="009F5C2B" w:rsidRDefault="009F5C2B" w:rsidP="009F5C2B">
            <w:pPr>
              <w:jc w:val="center"/>
            </w:pPr>
          </w:p>
          <w:p w:rsidR="009F5C2B" w:rsidRDefault="009F5C2B" w:rsidP="009F5C2B">
            <w:pPr>
              <w:jc w:val="center"/>
            </w:pPr>
          </w:p>
          <w:p w:rsidR="003E5C8D" w:rsidRDefault="003E5C8D" w:rsidP="009F5C2B">
            <w:pPr>
              <w:jc w:val="center"/>
            </w:pPr>
          </w:p>
          <w:p w:rsidR="009F5C2B" w:rsidRDefault="009F5C2B" w:rsidP="009F5C2B">
            <w:pPr>
              <w:jc w:val="center"/>
            </w:pPr>
          </w:p>
          <w:p w:rsidR="009F5C2B" w:rsidRDefault="009F5C2B" w:rsidP="003E5C8D">
            <w:pPr>
              <w:jc w:val="center"/>
            </w:pPr>
            <w:r>
              <w:t xml:space="preserve">Date of Appointment </w:t>
            </w:r>
          </w:p>
        </w:tc>
        <w:tc>
          <w:tcPr>
            <w:tcW w:w="2055" w:type="dxa"/>
            <w:gridSpan w:val="2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</w:p>
          <w:p w:rsidR="009F5C2B" w:rsidRDefault="009F5C2B" w:rsidP="00B578C6">
            <w:pPr>
              <w:jc w:val="center"/>
            </w:pPr>
          </w:p>
          <w:p w:rsidR="009F5C2B" w:rsidRDefault="009F5C2B" w:rsidP="00B578C6">
            <w:pPr>
              <w:jc w:val="center"/>
            </w:pPr>
            <w:r>
              <w:t xml:space="preserve">Term of Office </w:t>
            </w:r>
          </w:p>
          <w:p w:rsidR="009F5C2B" w:rsidRDefault="009F5C2B" w:rsidP="00B578C6">
            <w:pPr>
              <w:jc w:val="center"/>
            </w:pPr>
            <w:r>
              <w:t xml:space="preserve">(end date </w:t>
            </w:r>
          </w:p>
          <w:p w:rsidR="009F5C2B" w:rsidRDefault="009F5C2B" w:rsidP="00B578C6">
            <w:pPr>
              <w:jc w:val="center"/>
            </w:pPr>
            <w:r>
              <w:t>if applicable)</w:t>
            </w:r>
          </w:p>
          <w:p w:rsidR="009F5C2B" w:rsidRDefault="009F5C2B" w:rsidP="00B578C6">
            <w:pPr>
              <w:jc w:val="center"/>
            </w:pPr>
          </w:p>
          <w:p w:rsidR="009F5C2B" w:rsidRDefault="009F5C2B" w:rsidP="009F5C2B">
            <w:pPr>
              <w:ind w:left="720" w:hanging="720"/>
            </w:pPr>
            <w:r>
              <w:t>From    To</w:t>
            </w:r>
          </w:p>
        </w:tc>
        <w:tc>
          <w:tcPr>
            <w:tcW w:w="1406" w:type="dxa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  <w:r>
              <w:t>Committees</w:t>
            </w:r>
          </w:p>
          <w:p w:rsidR="009F5C2B" w:rsidRDefault="009F5C2B" w:rsidP="00B578C6">
            <w:pPr>
              <w:jc w:val="center"/>
            </w:pPr>
          </w:p>
        </w:tc>
        <w:tc>
          <w:tcPr>
            <w:tcW w:w="1639" w:type="dxa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  <w:r>
              <w:t>Roles &amp; Responsibilities</w:t>
            </w:r>
          </w:p>
          <w:p w:rsidR="009F5C2B" w:rsidRDefault="009F5C2B" w:rsidP="00B578C6">
            <w:pPr>
              <w:jc w:val="center"/>
            </w:pPr>
          </w:p>
        </w:tc>
        <w:tc>
          <w:tcPr>
            <w:tcW w:w="1570" w:type="dxa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  <w:r>
              <w:t>Any other educational establishments governed</w:t>
            </w:r>
          </w:p>
          <w:p w:rsidR="009F5C2B" w:rsidRDefault="009F5C2B" w:rsidP="00B578C6">
            <w:pPr>
              <w:jc w:val="center"/>
            </w:pPr>
          </w:p>
        </w:tc>
        <w:tc>
          <w:tcPr>
            <w:tcW w:w="1631" w:type="dxa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</w:p>
          <w:p w:rsidR="009F5C2B" w:rsidRDefault="009F5C2B" w:rsidP="00B578C6">
            <w:pPr>
              <w:jc w:val="center"/>
            </w:pPr>
            <w:r>
              <w:t>Business &amp; Pecuniary Interests</w:t>
            </w:r>
          </w:p>
          <w:p w:rsidR="009F5C2B" w:rsidRDefault="009F5C2B" w:rsidP="009F5C2B"/>
        </w:tc>
        <w:tc>
          <w:tcPr>
            <w:tcW w:w="1418" w:type="dxa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  <w:r>
              <w:t>Relationships with school staff, including spouse, partners or relatives</w:t>
            </w:r>
          </w:p>
          <w:p w:rsidR="009F5C2B" w:rsidRDefault="009F5C2B" w:rsidP="00B578C6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8DB3E2" w:themeFill="text2" w:themeFillTint="66"/>
            <w:vAlign w:val="bottom"/>
          </w:tcPr>
          <w:p w:rsidR="009F5C2B" w:rsidRDefault="009F5C2B" w:rsidP="00B578C6">
            <w:pPr>
              <w:jc w:val="center"/>
            </w:pPr>
            <w:r>
              <w:t>Number of meetings attended in previous academic year</w:t>
            </w:r>
          </w:p>
          <w:p w:rsidR="009F5C2B" w:rsidRDefault="009F5C2B" w:rsidP="00B578C6">
            <w:pPr>
              <w:jc w:val="center"/>
            </w:pPr>
          </w:p>
          <w:p w:rsidR="009F5C2B" w:rsidRDefault="009F5C2B" w:rsidP="009F5C2B">
            <w:r>
              <w:t xml:space="preserve">Termly   </w:t>
            </w:r>
            <w:proofErr w:type="spellStart"/>
            <w:r>
              <w:t>Cmte</w:t>
            </w:r>
            <w:proofErr w:type="spellEnd"/>
          </w:p>
        </w:tc>
      </w:tr>
      <w:tr w:rsidR="00A27335" w:rsidTr="00A27335">
        <w:tc>
          <w:tcPr>
            <w:tcW w:w="1219" w:type="dxa"/>
            <w:vAlign w:val="center"/>
          </w:tcPr>
          <w:p w:rsidR="00A27335" w:rsidRDefault="00A27335" w:rsidP="00A27335">
            <w:r>
              <w:t>Tracy Bass</w:t>
            </w:r>
          </w:p>
        </w:tc>
        <w:tc>
          <w:tcPr>
            <w:tcW w:w="1077" w:type="dxa"/>
            <w:vAlign w:val="center"/>
          </w:tcPr>
          <w:p w:rsidR="00A27335" w:rsidRDefault="00A27335" w:rsidP="00A27335">
            <w:r>
              <w:t>Head Teacher</w:t>
            </w:r>
          </w:p>
        </w:tc>
        <w:tc>
          <w:tcPr>
            <w:tcW w:w="1200" w:type="dxa"/>
            <w:vAlign w:val="center"/>
          </w:tcPr>
          <w:p w:rsidR="00A27335" w:rsidRDefault="00A27335" w:rsidP="00A27335">
            <w:r>
              <w:t>Gov Body</w:t>
            </w:r>
          </w:p>
        </w:tc>
        <w:tc>
          <w:tcPr>
            <w:tcW w:w="1405" w:type="dxa"/>
            <w:vAlign w:val="center"/>
          </w:tcPr>
          <w:p w:rsidR="00A27335" w:rsidRDefault="00A27335" w:rsidP="00A27335">
            <w:r>
              <w:t>March 2001</w:t>
            </w:r>
          </w:p>
        </w:tc>
        <w:tc>
          <w:tcPr>
            <w:tcW w:w="777" w:type="dxa"/>
            <w:vAlign w:val="center"/>
          </w:tcPr>
          <w:p w:rsidR="00A27335" w:rsidRDefault="00A27335" w:rsidP="00A27335"/>
        </w:tc>
        <w:tc>
          <w:tcPr>
            <w:tcW w:w="1278" w:type="dxa"/>
            <w:vAlign w:val="center"/>
          </w:tcPr>
          <w:p w:rsidR="00A27335" w:rsidRDefault="00A27335" w:rsidP="00A27335">
            <w:r>
              <w:t>n/a</w:t>
            </w:r>
          </w:p>
        </w:tc>
        <w:tc>
          <w:tcPr>
            <w:tcW w:w="1406" w:type="dxa"/>
            <w:vAlign w:val="center"/>
          </w:tcPr>
          <w:p w:rsidR="00A27335" w:rsidRDefault="00A27335" w:rsidP="00A27335">
            <w:r>
              <w:t>ALL</w:t>
            </w:r>
          </w:p>
        </w:tc>
        <w:tc>
          <w:tcPr>
            <w:tcW w:w="1639" w:type="dxa"/>
            <w:vAlign w:val="center"/>
          </w:tcPr>
          <w:p w:rsidR="00A27335" w:rsidRDefault="00A27335" w:rsidP="00A27335">
            <w:r>
              <w:t>Head Teacher</w:t>
            </w:r>
          </w:p>
          <w:p w:rsidR="00A27335" w:rsidRDefault="00A27335" w:rsidP="00A27335">
            <w:r>
              <w:t>Child Protection</w:t>
            </w:r>
          </w:p>
          <w:p w:rsidR="00A27335" w:rsidRDefault="00A27335" w:rsidP="00A27335">
            <w:r>
              <w:t>Safeguarding</w:t>
            </w:r>
          </w:p>
          <w:p w:rsidR="00A27335" w:rsidRDefault="00A27335" w:rsidP="00A27335">
            <w:r>
              <w:t>CIN / SEND</w:t>
            </w:r>
          </w:p>
          <w:p w:rsidR="00A27335" w:rsidRDefault="00A27335" w:rsidP="00A27335">
            <w:r>
              <w:t>Assessment</w:t>
            </w:r>
          </w:p>
        </w:tc>
        <w:tc>
          <w:tcPr>
            <w:tcW w:w="1570" w:type="dxa"/>
            <w:vAlign w:val="center"/>
          </w:tcPr>
          <w:p w:rsidR="00A27335" w:rsidRDefault="00A27335" w:rsidP="00A27335">
            <w:r>
              <w:t>No</w:t>
            </w:r>
          </w:p>
        </w:tc>
        <w:tc>
          <w:tcPr>
            <w:tcW w:w="1631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418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682" w:type="dxa"/>
            <w:vAlign w:val="center"/>
          </w:tcPr>
          <w:p w:rsidR="00A27335" w:rsidRDefault="00A27335" w:rsidP="00A27335">
            <w:r>
              <w:t>3</w:t>
            </w:r>
          </w:p>
        </w:tc>
        <w:tc>
          <w:tcPr>
            <w:tcW w:w="618" w:type="dxa"/>
            <w:vAlign w:val="center"/>
          </w:tcPr>
          <w:p w:rsidR="00A27335" w:rsidRDefault="00A27335" w:rsidP="00A27335">
            <w:r>
              <w:t>13</w:t>
            </w:r>
          </w:p>
        </w:tc>
      </w:tr>
      <w:tr w:rsidR="00A27335" w:rsidTr="00A27335">
        <w:tc>
          <w:tcPr>
            <w:tcW w:w="1219" w:type="dxa"/>
            <w:vAlign w:val="center"/>
          </w:tcPr>
          <w:p w:rsidR="00A27335" w:rsidRDefault="00A27335" w:rsidP="00A27335">
            <w:r>
              <w:t>Damian Batley</w:t>
            </w:r>
          </w:p>
        </w:tc>
        <w:tc>
          <w:tcPr>
            <w:tcW w:w="1077" w:type="dxa"/>
            <w:vAlign w:val="center"/>
          </w:tcPr>
          <w:p w:rsidR="00A27335" w:rsidRDefault="00FD57EC" w:rsidP="00A27335">
            <w:r>
              <w:t>Co-opt</w:t>
            </w:r>
          </w:p>
        </w:tc>
        <w:tc>
          <w:tcPr>
            <w:tcW w:w="1200" w:type="dxa"/>
            <w:vAlign w:val="center"/>
          </w:tcPr>
          <w:p w:rsidR="00A27335" w:rsidRDefault="00FD57EC" w:rsidP="00A27335">
            <w:proofErr w:type="spellStart"/>
            <w:r>
              <w:t>Gov</w:t>
            </w:r>
            <w:proofErr w:type="spellEnd"/>
            <w:r>
              <w:t xml:space="preserve"> Body</w:t>
            </w:r>
          </w:p>
        </w:tc>
        <w:tc>
          <w:tcPr>
            <w:tcW w:w="1405" w:type="dxa"/>
            <w:vAlign w:val="center"/>
          </w:tcPr>
          <w:p w:rsidR="00A27335" w:rsidRDefault="00FD57EC" w:rsidP="00A27335">
            <w:r>
              <w:t>June 2011</w:t>
            </w:r>
          </w:p>
        </w:tc>
        <w:tc>
          <w:tcPr>
            <w:tcW w:w="777" w:type="dxa"/>
            <w:vAlign w:val="center"/>
          </w:tcPr>
          <w:p w:rsidR="00A27335" w:rsidRDefault="00FD57EC" w:rsidP="00A27335">
            <w:r>
              <w:t>June 2011</w:t>
            </w:r>
          </w:p>
        </w:tc>
        <w:tc>
          <w:tcPr>
            <w:tcW w:w="1278" w:type="dxa"/>
            <w:vAlign w:val="center"/>
          </w:tcPr>
          <w:p w:rsidR="00A27335" w:rsidRDefault="00FD57EC" w:rsidP="00A27335">
            <w:r>
              <w:t>April 2019</w:t>
            </w:r>
          </w:p>
        </w:tc>
        <w:tc>
          <w:tcPr>
            <w:tcW w:w="1406" w:type="dxa"/>
            <w:vAlign w:val="center"/>
          </w:tcPr>
          <w:p w:rsidR="00A27335" w:rsidRDefault="008F348D" w:rsidP="00A27335">
            <w:r>
              <w:t>Performance</w:t>
            </w:r>
          </w:p>
        </w:tc>
        <w:tc>
          <w:tcPr>
            <w:tcW w:w="1639" w:type="dxa"/>
            <w:vAlign w:val="center"/>
          </w:tcPr>
          <w:p w:rsidR="00A27335" w:rsidRDefault="00FD57EC" w:rsidP="00A27335">
            <w:r>
              <w:t>Science</w:t>
            </w:r>
          </w:p>
        </w:tc>
        <w:tc>
          <w:tcPr>
            <w:tcW w:w="1570" w:type="dxa"/>
            <w:vAlign w:val="center"/>
          </w:tcPr>
          <w:p w:rsidR="00A27335" w:rsidRDefault="00FD57EC" w:rsidP="00A27335">
            <w:r>
              <w:t>No</w:t>
            </w:r>
          </w:p>
        </w:tc>
        <w:tc>
          <w:tcPr>
            <w:tcW w:w="1631" w:type="dxa"/>
            <w:vAlign w:val="center"/>
          </w:tcPr>
          <w:p w:rsidR="00A27335" w:rsidRDefault="00FD57EC" w:rsidP="00A27335">
            <w:r>
              <w:t>None</w:t>
            </w:r>
          </w:p>
        </w:tc>
        <w:tc>
          <w:tcPr>
            <w:tcW w:w="1418" w:type="dxa"/>
            <w:vAlign w:val="center"/>
          </w:tcPr>
          <w:p w:rsidR="00A27335" w:rsidRDefault="00FD57EC" w:rsidP="00A27335">
            <w:r>
              <w:t>None</w:t>
            </w:r>
          </w:p>
        </w:tc>
        <w:tc>
          <w:tcPr>
            <w:tcW w:w="682" w:type="dxa"/>
            <w:vAlign w:val="center"/>
          </w:tcPr>
          <w:p w:rsidR="00A27335" w:rsidRDefault="00A27335" w:rsidP="00A27335"/>
        </w:tc>
        <w:tc>
          <w:tcPr>
            <w:tcW w:w="618" w:type="dxa"/>
            <w:vAlign w:val="center"/>
          </w:tcPr>
          <w:p w:rsidR="00A27335" w:rsidRDefault="00A27335" w:rsidP="00A27335"/>
        </w:tc>
      </w:tr>
      <w:tr w:rsidR="00A27335" w:rsidTr="00A27335">
        <w:tc>
          <w:tcPr>
            <w:tcW w:w="1219" w:type="dxa"/>
            <w:vAlign w:val="center"/>
          </w:tcPr>
          <w:p w:rsidR="00A27335" w:rsidRDefault="00A27335" w:rsidP="00A27335">
            <w:r>
              <w:t>Diane Bradley</w:t>
            </w:r>
          </w:p>
        </w:tc>
        <w:tc>
          <w:tcPr>
            <w:tcW w:w="1077" w:type="dxa"/>
            <w:vAlign w:val="center"/>
          </w:tcPr>
          <w:p w:rsidR="00A27335" w:rsidRDefault="00A27335" w:rsidP="00A27335">
            <w:r>
              <w:t>Co-opt</w:t>
            </w:r>
          </w:p>
        </w:tc>
        <w:tc>
          <w:tcPr>
            <w:tcW w:w="1200" w:type="dxa"/>
            <w:vAlign w:val="center"/>
          </w:tcPr>
          <w:p w:rsidR="00A27335" w:rsidRDefault="00A27335" w:rsidP="00A27335">
            <w:r>
              <w:t>Gov Body</w:t>
            </w:r>
          </w:p>
        </w:tc>
        <w:tc>
          <w:tcPr>
            <w:tcW w:w="1405" w:type="dxa"/>
            <w:vAlign w:val="center"/>
          </w:tcPr>
          <w:p w:rsidR="00A27335" w:rsidRDefault="00A27335" w:rsidP="00A27335">
            <w:r>
              <w:t>Nov 1993</w:t>
            </w:r>
          </w:p>
        </w:tc>
        <w:tc>
          <w:tcPr>
            <w:tcW w:w="777" w:type="dxa"/>
            <w:vAlign w:val="center"/>
          </w:tcPr>
          <w:p w:rsidR="00A27335" w:rsidRDefault="00A27335" w:rsidP="00A27335">
            <w:r>
              <w:t>Apr15</w:t>
            </w:r>
          </w:p>
        </w:tc>
        <w:tc>
          <w:tcPr>
            <w:tcW w:w="1278" w:type="dxa"/>
            <w:vAlign w:val="center"/>
          </w:tcPr>
          <w:p w:rsidR="00A27335" w:rsidRDefault="00A27335" w:rsidP="00A27335">
            <w:r>
              <w:t>Apr</w:t>
            </w:r>
            <w:r w:rsidR="00FD57EC">
              <w:t xml:space="preserve"> 20</w:t>
            </w:r>
            <w:r>
              <w:t>19</w:t>
            </w:r>
          </w:p>
        </w:tc>
        <w:tc>
          <w:tcPr>
            <w:tcW w:w="1406" w:type="dxa"/>
            <w:vAlign w:val="center"/>
          </w:tcPr>
          <w:p w:rsidR="00A27335" w:rsidRDefault="00A27335" w:rsidP="00A27335">
            <w:r>
              <w:t>Safety</w:t>
            </w:r>
          </w:p>
        </w:tc>
        <w:tc>
          <w:tcPr>
            <w:tcW w:w="1639" w:type="dxa"/>
            <w:vAlign w:val="center"/>
          </w:tcPr>
          <w:p w:rsidR="00A27335" w:rsidRDefault="00A27335" w:rsidP="00A27335">
            <w:r>
              <w:t>Assessment</w:t>
            </w:r>
          </w:p>
          <w:p w:rsidR="00A27335" w:rsidRDefault="00A27335" w:rsidP="00A27335">
            <w:r>
              <w:t>G&amp;T</w:t>
            </w:r>
          </w:p>
          <w:p w:rsidR="00A27335" w:rsidRDefault="00A27335" w:rsidP="00A27335">
            <w:r>
              <w:t>SEND</w:t>
            </w:r>
          </w:p>
        </w:tc>
        <w:tc>
          <w:tcPr>
            <w:tcW w:w="1570" w:type="dxa"/>
            <w:vAlign w:val="center"/>
          </w:tcPr>
          <w:p w:rsidR="00A27335" w:rsidRDefault="00A27335" w:rsidP="00A27335">
            <w:r>
              <w:t>No</w:t>
            </w:r>
          </w:p>
        </w:tc>
        <w:tc>
          <w:tcPr>
            <w:tcW w:w="1631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418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682" w:type="dxa"/>
            <w:vAlign w:val="center"/>
          </w:tcPr>
          <w:p w:rsidR="00A27335" w:rsidRDefault="00A27335" w:rsidP="00A27335">
            <w:r>
              <w:t>3</w:t>
            </w:r>
          </w:p>
        </w:tc>
        <w:tc>
          <w:tcPr>
            <w:tcW w:w="618" w:type="dxa"/>
            <w:vAlign w:val="center"/>
          </w:tcPr>
          <w:p w:rsidR="00A27335" w:rsidRDefault="00A27335" w:rsidP="00A27335">
            <w:r>
              <w:t>9</w:t>
            </w:r>
          </w:p>
        </w:tc>
      </w:tr>
      <w:tr w:rsidR="00A27335" w:rsidTr="00A27335">
        <w:trPr>
          <w:trHeight w:val="344"/>
        </w:trPr>
        <w:tc>
          <w:tcPr>
            <w:tcW w:w="1219" w:type="dxa"/>
            <w:vAlign w:val="center"/>
          </w:tcPr>
          <w:p w:rsidR="00A27335" w:rsidRDefault="00A27335" w:rsidP="00A27335">
            <w:r>
              <w:t>Kate Hill</w:t>
            </w:r>
          </w:p>
        </w:tc>
        <w:tc>
          <w:tcPr>
            <w:tcW w:w="1077" w:type="dxa"/>
            <w:vAlign w:val="center"/>
          </w:tcPr>
          <w:p w:rsidR="00A27335" w:rsidRDefault="00A27335" w:rsidP="00A27335">
            <w:r>
              <w:t>Co-opt</w:t>
            </w:r>
          </w:p>
        </w:tc>
        <w:tc>
          <w:tcPr>
            <w:tcW w:w="1200" w:type="dxa"/>
            <w:vAlign w:val="center"/>
          </w:tcPr>
          <w:p w:rsidR="00A27335" w:rsidRDefault="00A27335" w:rsidP="00A27335">
            <w:r>
              <w:t>Gov Body</w:t>
            </w:r>
          </w:p>
        </w:tc>
        <w:tc>
          <w:tcPr>
            <w:tcW w:w="1405" w:type="dxa"/>
            <w:vAlign w:val="center"/>
          </w:tcPr>
          <w:p w:rsidR="00A27335" w:rsidRDefault="00A27335" w:rsidP="00A27335">
            <w:r>
              <w:t>July 2005</w:t>
            </w:r>
          </w:p>
        </w:tc>
        <w:tc>
          <w:tcPr>
            <w:tcW w:w="777" w:type="dxa"/>
            <w:vAlign w:val="center"/>
          </w:tcPr>
          <w:p w:rsidR="00A27335" w:rsidRDefault="00A27335" w:rsidP="00A27335">
            <w:r>
              <w:t>Apr15</w:t>
            </w:r>
          </w:p>
        </w:tc>
        <w:tc>
          <w:tcPr>
            <w:tcW w:w="1278" w:type="dxa"/>
            <w:vAlign w:val="center"/>
          </w:tcPr>
          <w:p w:rsidR="00A27335" w:rsidRDefault="00A27335" w:rsidP="00A27335">
            <w:r>
              <w:t>Apr</w:t>
            </w:r>
            <w:r w:rsidR="00FD57EC">
              <w:t xml:space="preserve"> 20</w:t>
            </w:r>
            <w:r>
              <w:t>19</w:t>
            </w:r>
          </w:p>
        </w:tc>
        <w:tc>
          <w:tcPr>
            <w:tcW w:w="1406" w:type="dxa"/>
            <w:vAlign w:val="center"/>
          </w:tcPr>
          <w:p w:rsidR="00A27335" w:rsidRDefault="00A27335" w:rsidP="00A27335">
            <w:r>
              <w:t>Safety</w:t>
            </w:r>
          </w:p>
        </w:tc>
        <w:tc>
          <w:tcPr>
            <w:tcW w:w="1639" w:type="dxa"/>
            <w:vAlign w:val="center"/>
          </w:tcPr>
          <w:p w:rsidR="00A27335" w:rsidRDefault="00A27335" w:rsidP="00A27335">
            <w:r>
              <w:t>PE</w:t>
            </w:r>
          </w:p>
          <w:p w:rsidR="00A27335" w:rsidRDefault="00A27335" w:rsidP="00A27335">
            <w:r>
              <w:t>Safeguarding</w:t>
            </w:r>
          </w:p>
          <w:p w:rsidR="00A27335" w:rsidRDefault="00A27335" w:rsidP="00A27335">
            <w:r>
              <w:t>Pupil Premium</w:t>
            </w:r>
          </w:p>
        </w:tc>
        <w:tc>
          <w:tcPr>
            <w:tcW w:w="1570" w:type="dxa"/>
            <w:vAlign w:val="center"/>
          </w:tcPr>
          <w:p w:rsidR="00A27335" w:rsidRDefault="00A27335" w:rsidP="00A27335">
            <w:r>
              <w:t>No</w:t>
            </w:r>
          </w:p>
        </w:tc>
        <w:tc>
          <w:tcPr>
            <w:tcW w:w="1631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418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682" w:type="dxa"/>
            <w:vAlign w:val="center"/>
          </w:tcPr>
          <w:p w:rsidR="00A27335" w:rsidRDefault="00A27335" w:rsidP="00A27335">
            <w:r>
              <w:t>3</w:t>
            </w:r>
          </w:p>
        </w:tc>
        <w:tc>
          <w:tcPr>
            <w:tcW w:w="618" w:type="dxa"/>
            <w:vAlign w:val="center"/>
          </w:tcPr>
          <w:p w:rsidR="00A27335" w:rsidRDefault="00A27335" w:rsidP="00A27335">
            <w:r>
              <w:t>9</w:t>
            </w:r>
          </w:p>
        </w:tc>
      </w:tr>
      <w:tr w:rsidR="00A27335" w:rsidTr="00A27335">
        <w:trPr>
          <w:trHeight w:val="344"/>
        </w:trPr>
        <w:tc>
          <w:tcPr>
            <w:tcW w:w="1219" w:type="dxa"/>
            <w:vAlign w:val="center"/>
          </w:tcPr>
          <w:p w:rsidR="00A27335" w:rsidRDefault="00A27335" w:rsidP="00A27335">
            <w:r>
              <w:t>Joanne Stow</w:t>
            </w:r>
          </w:p>
        </w:tc>
        <w:tc>
          <w:tcPr>
            <w:tcW w:w="1077" w:type="dxa"/>
            <w:vAlign w:val="center"/>
          </w:tcPr>
          <w:p w:rsidR="00A27335" w:rsidRDefault="00FD57EC" w:rsidP="00A27335">
            <w:r>
              <w:t>Parent</w:t>
            </w:r>
          </w:p>
        </w:tc>
        <w:tc>
          <w:tcPr>
            <w:tcW w:w="1200" w:type="dxa"/>
            <w:vAlign w:val="center"/>
          </w:tcPr>
          <w:p w:rsidR="00A27335" w:rsidRDefault="00FD57EC" w:rsidP="00A27335">
            <w:r>
              <w:t>Elected</w:t>
            </w:r>
          </w:p>
        </w:tc>
        <w:tc>
          <w:tcPr>
            <w:tcW w:w="1405" w:type="dxa"/>
            <w:vAlign w:val="center"/>
          </w:tcPr>
          <w:p w:rsidR="00A27335" w:rsidRDefault="00FD57EC" w:rsidP="00A27335">
            <w:r>
              <w:t>Feb 2012</w:t>
            </w:r>
          </w:p>
        </w:tc>
        <w:tc>
          <w:tcPr>
            <w:tcW w:w="777" w:type="dxa"/>
            <w:vAlign w:val="center"/>
          </w:tcPr>
          <w:p w:rsidR="00A27335" w:rsidRDefault="00FD57EC" w:rsidP="00A27335">
            <w:r>
              <w:t>Feb 2012</w:t>
            </w:r>
          </w:p>
        </w:tc>
        <w:tc>
          <w:tcPr>
            <w:tcW w:w="1278" w:type="dxa"/>
            <w:vAlign w:val="center"/>
          </w:tcPr>
          <w:p w:rsidR="00A27335" w:rsidRDefault="00FD57EC" w:rsidP="00A27335">
            <w:r>
              <w:t>Feb 2016</w:t>
            </w:r>
          </w:p>
        </w:tc>
        <w:tc>
          <w:tcPr>
            <w:tcW w:w="1406" w:type="dxa"/>
            <w:vAlign w:val="center"/>
          </w:tcPr>
          <w:p w:rsidR="00A27335" w:rsidRDefault="00FD57EC" w:rsidP="00A27335">
            <w:r>
              <w:t>Performance</w:t>
            </w:r>
          </w:p>
          <w:p w:rsidR="00FD57EC" w:rsidRDefault="00FD57EC" w:rsidP="00A27335">
            <w:r>
              <w:t>safety</w:t>
            </w:r>
          </w:p>
        </w:tc>
        <w:tc>
          <w:tcPr>
            <w:tcW w:w="1639" w:type="dxa"/>
            <w:vAlign w:val="center"/>
          </w:tcPr>
          <w:p w:rsidR="00A27335" w:rsidRDefault="00FD57EC" w:rsidP="00A27335">
            <w:r>
              <w:t>Numeracy</w:t>
            </w:r>
          </w:p>
          <w:p w:rsidR="00FD57EC" w:rsidRDefault="00FD57EC" w:rsidP="00A27335">
            <w:r>
              <w:t>Drama  Music</w:t>
            </w:r>
          </w:p>
        </w:tc>
        <w:tc>
          <w:tcPr>
            <w:tcW w:w="1570" w:type="dxa"/>
            <w:vAlign w:val="center"/>
          </w:tcPr>
          <w:p w:rsidR="00A27335" w:rsidRDefault="00FD57EC" w:rsidP="00A27335">
            <w:r>
              <w:t>No</w:t>
            </w:r>
          </w:p>
        </w:tc>
        <w:tc>
          <w:tcPr>
            <w:tcW w:w="1631" w:type="dxa"/>
            <w:vAlign w:val="center"/>
          </w:tcPr>
          <w:p w:rsidR="00A27335" w:rsidRDefault="00FD57EC" w:rsidP="00A27335">
            <w:r>
              <w:t>None</w:t>
            </w:r>
          </w:p>
        </w:tc>
        <w:tc>
          <w:tcPr>
            <w:tcW w:w="1418" w:type="dxa"/>
            <w:vAlign w:val="center"/>
          </w:tcPr>
          <w:p w:rsidR="00A27335" w:rsidRDefault="00FD57EC" w:rsidP="00A27335">
            <w:r>
              <w:t>None</w:t>
            </w:r>
          </w:p>
        </w:tc>
        <w:tc>
          <w:tcPr>
            <w:tcW w:w="682" w:type="dxa"/>
            <w:vAlign w:val="center"/>
          </w:tcPr>
          <w:p w:rsidR="00A27335" w:rsidRDefault="00A27335" w:rsidP="00A27335"/>
        </w:tc>
        <w:tc>
          <w:tcPr>
            <w:tcW w:w="618" w:type="dxa"/>
            <w:vAlign w:val="center"/>
          </w:tcPr>
          <w:p w:rsidR="00A27335" w:rsidRDefault="00A27335" w:rsidP="00A27335"/>
        </w:tc>
      </w:tr>
    </w:tbl>
    <w:p w:rsidR="00A27335" w:rsidRDefault="00A273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256"/>
        <w:gridCol w:w="1170"/>
        <w:gridCol w:w="1405"/>
        <w:gridCol w:w="777"/>
        <w:gridCol w:w="1278"/>
        <w:gridCol w:w="1441"/>
        <w:gridCol w:w="1613"/>
        <w:gridCol w:w="1570"/>
        <w:gridCol w:w="1412"/>
        <w:gridCol w:w="1411"/>
        <w:gridCol w:w="610"/>
        <w:gridCol w:w="591"/>
      </w:tblGrid>
      <w:tr w:rsidR="00A27335" w:rsidTr="00A27335">
        <w:tc>
          <w:tcPr>
            <w:tcW w:w="1193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  <w:r>
              <w:lastRenderedPageBreak/>
              <w:t>Name of Governor</w:t>
            </w:r>
          </w:p>
          <w:p w:rsidR="00A27335" w:rsidRDefault="00A27335" w:rsidP="00A27335">
            <w:pPr>
              <w:jc w:val="center"/>
            </w:pPr>
          </w:p>
        </w:tc>
        <w:tc>
          <w:tcPr>
            <w:tcW w:w="1256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  <w:r>
              <w:t>Category</w:t>
            </w:r>
          </w:p>
          <w:p w:rsidR="00A27335" w:rsidRDefault="00A27335" w:rsidP="00A27335">
            <w:pPr>
              <w:jc w:val="center"/>
            </w:pPr>
          </w:p>
        </w:tc>
        <w:tc>
          <w:tcPr>
            <w:tcW w:w="1176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  <w:r>
              <w:t>Appointed</w:t>
            </w:r>
          </w:p>
          <w:p w:rsidR="00A27335" w:rsidRDefault="00A27335" w:rsidP="00A27335">
            <w:pPr>
              <w:jc w:val="center"/>
            </w:pPr>
            <w:r>
              <w:t>By</w:t>
            </w:r>
          </w:p>
          <w:p w:rsidR="00A27335" w:rsidRDefault="00A27335" w:rsidP="00A27335">
            <w:pPr>
              <w:jc w:val="center"/>
            </w:pPr>
          </w:p>
        </w:tc>
        <w:tc>
          <w:tcPr>
            <w:tcW w:w="1405" w:type="dxa"/>
            <w:shd w:val="clear" w:color="auto" w:fill="4F81BD" w:themeFill="accent1"/>
          </w:tcPr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  <w:r>
              <w:t xml:space="preserve">Date of Appointment </w:t>
            </w:r>
          </w:p>
        </w:tc>
        <w:tc>
          <w:tcPr>
            <w:tcW w:w="2055" w:type="dxa"/>
            <w:gridSpan w:val="2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  <w:r>
              <w:t xml:space="preserve">Term of Office </w:t>
            </w:r>
          </w:p>
          <w:p w:rsidR="00A27335" w:rsidRDefault="00A27335" w:rsidP="00A27335">
            <w:pPr>
              <w:jc w:val="center"/>
            </w:pPr>
            <w:r>
              <w:t xml:space="preserve">(end date </w:t>
            </w:r>
          </w:p>
          <w:p w:rsidR="00A27335" w:rsidRDefault="00A27335" w:rsidP="00A27335">
            <w:pPr>
              <w:jc w:val="center"/>
            </w:pPr>
            <w:r>
              <w:t>if applicable)</w:t>
            </w:r>
          </w:p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ind w:left="720" w:hanging="720"/>
            </w:pPr>
            <w:r>
              <w:t>From    To</w:t>
            </w:r>
          </w:p>
        </w:tc>
        <w:tc>
          <w:tcPr>
            <w:tcW w:w="1441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  <w:r>
              <w:t>Committees</w:t>
            </w:r>
          </w:p>
          <w:p w:rsidR="00A27335" w:rsidRDefault="00A27335" w:rsidP="00A27335">
            <w:pPr>
              <w:jc w:val="center"/>
            </w:pPr>
          </w:p>
        </w:tc>
        <w:tc>
          <w:tcPr>
            <w:tcW w:w="1618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  <w:r>
              <w:t>Roles &amp; Responsibilities</w:t>
            </w:r>
          </w:p>
          <w:p w:rsidR="00A27335" w:rsidRDefault="00A27335" w:rsidP="00A27335">
            <w:pPr>
              <w:jc w:val="center"/>
            </w:pPr>
          </w:p>
        </w:tc>
        <w:tc>
          <w:tcPr>
            <w:tcW w:w="1570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  <w:r>
              <w:t>Any other educational establishments governed</w:t>
            </w:r>
          </w:p>
          <w:p w:rsidR="00A27335" w:rsidRDefault="00A27335" w:rsidP="00A27335">
            <w:pPr>
              <w:jc w:val="center"/>
            </w:pPr>
          </w:p>
        </w:tc>
        <w:tc>
          <w:tcPr>
            <w:tcW w:w="1540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</w:p>
          <w:p w:rsidR="00A27335" w:rsidRDefault="00A27335" w:rsidP="00A27335">
            <w:pPr>
              <w:jc w:val="center"/>
            </w:pPr>
            <w:r>
              <w:t>Business &amp; Pecuniary Interests</w:t>
            </w:r>
          </w:p>
          <w:p w:rsidR="00A27335" w:rsidRDefault="00A27335" w:rsidP="00A27335"/>
        </w:tc>
        <w:tc>
          <w:tcPr>
            <w:tcW w:w="1411" w:type="dxa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  <w:r>
              <w:t>Relationships with school staff, including spouse, partners or relatives</w:t>
            </w:r>
          </w:p>
          <w:p w:rsidR="00A27335" w:rsidRDefault="00A27335" w:rsidP="00A27335">
            <w:pPr>
              <w:jc w:val="center"/>
            </w:pPr>
          </w:p>
        </w:tc>
        <w:tc>
          <w:tcPr>
            <w:tcW w:w="1255" w:type="dxa"/>
            <w:gridSpan w:val="2"/>
            <w:shd w:val="clear" w:color="auto" w:fill="4F81BD" w:themeFill="accent1"/>
            <w:vAlign w:val="bottom"/>
          </w:tcPr>
          <w:p w:rsidR="00A27335" w:rsidRDefault="00A27335" w:rsidP="00A27335">
            <w:pPr>
              <w:jc w:val="center"/>
            </w:pPr>
            <w:r>
              <w:t>Number of meetings attended in previous academic year</w:t>
            </w:r>
          </w:p>
          <w:p w:rsidR="00A27335" w:rsidRDefault="00A27335" w:rsidP="00A27335">
            <w:pPr>
              <w:jc w:val="center"/>
            </w:pPr>
          </w:p>
          <w:p w:rsidR="00A27335" w:rsidRDefault="00A27335" w:rsidP="00A27335">
            <w:r>
              <w:t xml:space="preserve">Termly   </w:t>
            </w:r>
            <w:proofErr w:type="spellStart"/>
            <w:r>
              <w:t>Cmte</w:t>
            </w:r>
            <w:proofErr w:type="spellEnd"/>
          </w:p>
        </w:tc>
      </w:tr>
      <w:tr w:rsidR="00A27335" w:rsidTr="00A27335">
        <w:tc>
          <w:tcPr>
            <w:tcW w:w="1193" w:type="dxa"/>
            <w:vAlign w:val="center"/>
          </w:tcPr>
          <w:p w:rsidR="00A27335" w:rsidRDefault="00A27335" w:rsidP="00A27335">
            <w:r>
              <w:t>Karen Turnbull</w:t>
            </w:r>
          </w:p>
        </w:tc>
        <w:tc>
          <w:tcPr>
            <w:tcW w:w="1256" w:type="dxa"/>
            <w:vAlign w:val="center"/>
          </w:tcPr>
          <w:p w:rsidR="00A27335" w:rsidRDefault="00A27335" w:rsidP="00A27335">
            <w:r>
              <w:t>Staff</w:t>
            </w:r>
          </w:p>
        </w:tc>
        <w:tc>
          <w:tcPr>
            <w:tcW w:w="1176" w:type="dxa"/>
            <w:vAlign w:val="center"/>
          </w:tcPr>
          <w:p w:rsidR="00A27335" w:rsidRDefault="00A27335" w:rsidP="00A27335">
            <w:r>
              <w:t>Gov Body</w:t>
            </w:r>
          </w:p>
        </w:tc>
        <w:tc>
          <w:tcPr>
            <w:tcW w:w="1405" w:type="dxa"/>
            <w:vAlign w:val="center"/>
          </w:tcPr>
          <w:p w:rsidR="00A27335" w:rsidRDefault="00A27335" w:rsidP="00A27335">
            <w:r>
              <w:t>Jan 2010</w:t>
            </w:r>
          </w:p>
        </w:tc>
        <w:tc>
          <w:tcPr>
            <w:tcW w:w="777" w:type="dxa"/>
            <w:vAlign w:val="center"/>
          </w:tcPr>
          <w:p w:rsidR="00A27335" w:rsidRDefault="00A27335" w:rsidP="00A27335">
            <w:r>
              <w:t>Apr15</w:t>
            </w:r>
          </w:p>
        </w:tc>
        <w:tc>
          <w:tcPr>
            <w:tcW w:w="1278" w:type="dxa"/>
            <w:vAlign w:val="center"/>
          </w:tcPr>
          <w:p w:rsidR="00A27335" w:rsidRDefault="00A27335" w:rsidP="00A27335">
            <w:r>
              <w:t>Jan18</w:t>
            </w:r>
          </w:p>
        </w:tc>
        <w:tc>
          <w:tcPr>
            <w:tcW w:w="1441" w:type="dxa"/>
            <w:vAlign w:val="center"/>
          </w:tcPr>
          <w:p w:rsidR="00A27335" w:rsidRDefault="00A27335" w:rsidP="00A27335">
            <w:r>
              <w:t>ALL</w:t>
            </w:r>
          </w:p>
        </w:tc>
        <w:tc>
          <w:tcPr>
            <w:tcW w:w="1618" w:type="dxa"/>
            <w:vAlign w:val="center"/>
          </w:tcPr>
          <w:p w:rsidR="00A27335" w:rsidRDefault="00A27335" w:rsidP="00A27335">
            <w:r>
              <w:t xml:space="preserve">Deputy Head </w:t>
            </w:r>
          </w:p>
          <w:p w:rsidR="00A27335" w:rsidRDefault="00A27335" w:rsidP="00A27335">
            <w:r>
              <w:t>Art / DT</w:t>
            </w:r>
          </w:p>
          <w:p w:rsidR="00A27335" w:rsidRDefault="00A27335" w:rsidP="00A27335">
            <w:r>
              <w:t>Enterprise</w:t>
            </w:r>
          </w:p>
        </w:tc>
        <w:tc>
          <w:tcPr>
            <w:tcW w:w="1570" w:type="dxa"/>
            <w:vAlign w:val="center"/>
          </w:tcPr>
          <w:p w:rsidR="00A27335" w:rsidRDefault="00A27335" w:rsidP="00A27335">
            <w:r>
              <w:t>No</w:t>
            </w:r>
          </w:p>
        </w:tc>
        <w:tc>
          <w:tcPr>
            <w:tcW w:w="1540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411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651" w:type="dxa"/>
            <w:vAlign w:val="center"/>
          </w:tcPr>
          <w:p w:rsidR="00A27335" w:rsidRDefault="00A27335" w:rsidP="00A27335">
            <w:r>
              <w:t>3</w:t>
            </w:r>
          </w:p>
        </w:tc>
        <w:tc>
          <w:tcPr>
            <w:tcW w:w="604" w:type="dxa"/>
            <w:vAlign w:val="center"/>
          </w:tcPr>
          <w:p w:rsidR="00A27335" w:rsidRDefault="00A27335" w:rsidP="00A27335">
            <w:r>
              <w:t>13</w:t>
            </w:r>
          </w:p>
        </w:tc>
      </w:tr>
      <w:tr w:rsidR="00A27335" w:rsidTr="00A27335">
        <w:tc>
          <w:tcPr>
            <w:tcW w:w="1193" w:type="dxa"/>
            <w:vAlign w:val="center"/>
          </w:tcPr>
          <w:p w:rsidR="00A27335" w:rsidRDefault="00A27335" w:rsidP="00A27335">
            <w:r>
              <w:t>Steven Turnbull</w:t>
            </w:r>
          </w:p>
        </w:tc>
        <w:tc>
          <w:tcPr>
            <w:tcW w:w="1256" w:type="dxa"/>
            <w:vAlign w:val="center"/>
          </w:tcPr>
          <w:p w:rsidR="00A27335" w:rsidRDefault="00A27335" w:rsidP="00A27335">
            <w:r>
              <w:t>LA Gov</w:t>
            </w:r>
          </w:p>
        </w:tc>
        <w:tc>
          <w:tcPr>
            <w:tcW w:w="1176" w:type="dxa"/>
            <w:vAlign w:val="center"/>
          </w:tcPr>
          <w:p w:rsidR="00A27335" w:rsidRDefault="00A27335" w:rsidP="00A27335">
            <w:r>
              <w:t>LA</w:t>
            </w:r>
          </w:p>
        </w:tc>
        <w:tc>
          <w:tcPr>
            <w:tcW w:w="1405" w:type="dxa"/>
            <w:vAlign w:val="center"/>
          </w:tcPr>
          <w:p w:rsidR="00A27335" w:rsidRDefault="00A27335" w:rsidP="00A27335">
            <w:r>
              <w:t>Dec 2009</w:t>
            </w:r>
          </w:p>
        </w:tc>
        <w:tc>
          <w:tcPr>
            <w:tcW w:w="777" w:type="dxa"/>
            <w:vAlign w:val="center"/>
          </w:tcPr>
          <w:p w:rsidR="00A27335" w:rsidRDefault="00A27335" w:rsidP="00A27335">
            <w:r>
              <w:t>Dec09</w:t>
            </w:r>
          </w:p>
        </w:tc>
        <w:tc>
          <w:tcPr>
            <w:tcW w:w="1278" w:type="dxa"/>
            <w:vAlign w:val="center"/>
          </w:tcPr>
          <w:p w:rsidR="00A27335" w:rsidRDefault="00A27335" w:rsidP="00A27335">
            <w:r>
              <w:t>Dec17</w:t>
            </w:r>
          </w:p>
        </w:tc>
        <w:tc>
          <w:tcPr>
            <w:tcW w:w="1441" w:type="dxa"/>
            <w:vAlign w:val="center"/>
          </w:tcPr>
          <w:p w:rsidR="00A27335" w:rsidRDefault="00FD57EC" w:rsidP="00A27335">
            <w:r>
              <w:t>ALL</w:t>
            </w:r>
          </w:p>
        </w:tc>
        <w:tc>
          <w:tcPr>
            <w:tcW w:w="1618" w:type="dxa"/>
            <w:vAlign w:val="center"/>
          </w:tcPr>
          <w:p w:rsidR="00A27335" w:rsidRDefault="00A27335" w:rsidP="00A27335">
            <w:r>
              <w:t>Art / DT</w:t>
            </w:r>
          </w:p>
          <w:p w:rsidR="00A27335" w:rsidRDefault="00A27335" w:rsidP="00A27335">
            <w:r>
              <w:t>Computing</w:t>
            </w:r>
          </w:p>
        </w:tc>
        <w:tc>
          <w:tcPr>
            <w:tcW w:w="1570" w:type="dxa"/>
            <w:vAlign w:val="center"/>
          </w:tcPr>
          <w:p w:rsidR="00A27335" w:rsidRDefault="00A27335" w:rsidP="00A27335">
            <w:r>
              <w:t>No</w:t>
            </w:r>
          </w:p>
        </w:tc>
        <w:tc>
          <w:tcPr>
            <w:tcW w:w="1540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411" w:type="dxa"/>
            <w:vAlign w:val="center"/>
          </w:tcPr>
          <w:p w:rsidR="00A27335" w:rsidRDefault="00A27335" w:rsidP="00A27335">
            <w:r>
              <w:t>Spouse of</w:t>
            </w:r>
          </w:p>
          <w:p w:rsidR="00A27335" w:rsidRDefault="00A27335" w:rsidP="00A27335">
            <w:r>
              <w:t>Deputy Head</w:t>
            </w:r>
          </w:p>
        </w:tc>
        <w:tc>
          <w:tcPr>
            <w:tcW w:w="651" w:type="dxa"/>
            <w:vAlign w:val="center"/>
          </w:tcPr>
          <w:p w:rsidR="00A27335" w:rsidRDefault="00A27335" w:rsidP="00A27335">
            <w:r>
              <w:t>3</w:t>
            </w:r>
          </w:p>
        </w:tc>
        <w:tc>
          <w:tcPr>
            <w:tcW w:w="604" w:type="dxa"/>
            <w:vAlign w:val="center"/>
          </w:tcPr>
          <w:p w:rsidR="00A27335" w:rsidRDefault="00A27335" w:rsidP="00A27335">
            <w:r>
              <w:t>13</w:t>
            </w:r>
          </w:p>
        </w:tc>
      </w:tr>
      <w:tr w:rsidR="00A27335" w:rsidTr="00A27335">
        <w:tc>
          <w:tcPr>
            <w:tcW w:w="1193" w:type="dxa"/>
            <w:vAlign w:val="center"/>
          </w:tcPr>
          <w:p w:rsidR="00A27335" w:rsidRDefault="00A27335" w:rsidP="00A27335">
            <w:r>
              <w:t>Linda Ward</w:t>
            </w:r>
          </w:p>
        </w:tc>
        <w:tc>
          <w:tcPr>
            <w:tcW w:w="1256" w:type="dxa"/>
            <w:vAlign w:val="center"/>
          </w:tcPr>
          <w:p w:rsidR="00A27335" w:rsidRDefault="00A27335" w:rsidP="00A27335"/>
        </w:tc>
        <w:tc>
          <w:tcPr>
            <w:tcW w:w="1176" w:type="dxa"/>
            <w:vAlign w:val="center"/>
          </w:tcPr>
          <w:p w:rsidR="00A27335" w:rsidRDefault="00A27335" w:rsidP="00A27335">
            <w:r>
              <w:t>Co-opted</w:t>
            </w:r>
          </w:p>
        </w:tc>
        <w:tc>
          <w:tcPr>
            <w:tcW w:w="1405" w:type="dxa"/>
            <w:vAlign w:val="center"/>
          </w:tcPr>
          <w:p w:rsidR="00A27335" w:rsidRDefault="00A27335" w:rsidP="00A27335">
            <w:r>
              <w:t>20/03/2001</w:t>
            </w:r>
          </w:p>
        </w:tc>
        <w:tc>
          <w:tcPr>
            <w:tcW w:w="777" w:type="dxa"/>
            <w:vAlign w:val="center"/>
          </w:tcPr>
          <w:p w:rsidR="00A27335" w:rsidRDefault="00A27335" w:rsidP="00A27335"/>
        </w:tc>
        <w:tc>
          <w:tcPr>
            <w:tcW w:w="1278" w:type="dxa"/>
            <w:vAlign w:val="center"/>
          </w:tcPr>
          <w:p w:rsidR="00A27335" w:rsidRDefault="00A27335" w:rsidP="00A27335">
            <w:r>
              <w:t>19/04/2019</w:t>
            </w:r>
          </w:p>
        </w:tc>
        <w:tc>
          <w:tcPr>
            <w:tcW w:w="1441" w:type="dxa"/>
            <w:vAlign w:val="center"/>
          </w:tcPr>
          <w:p w:rsidR="00A27335" w:rsidRDefault="00A27335" w:rsidP="00A27335">
            <w:r>
              <w:t>Resources</w:t>
            </w:r>
          </w:p>
          <w:p w:rsidR="00A27335" w:rsidRDefault="00A27335" w:rsidP="00A27335">
            <w:r>
              <w:t>Performance management</w:t>
            </w:r>
          </w:p>
        </w:tc>
        <w:tc>
          <w:tcPr>
            <w:tcW w:w="1618" w:type="dxa"/>
            <w:vAlign w:val="center"/>
          </w:tcPr>
          <w:p w:rsidR="00A27335" w:rsidRDefault="00A27335" w:rsidP="00A27335">
            <w:r>
              <w:t>Vice Chair/</w:t>
            </w:r>
          </w:p>
          <w:p w:rsidR="00A27335" w:rsidRDefault="00A27335" w:rsidP="00A27335">
            <w:r>
              <w:t>Foundation Stage/</w:t>
            </w:r>
          </w:p>
          <w:p w:rsidR="00A27335" w:rsidRDefault="00A27335" w:rsidP="00A4207B">
            <w:r>
              <w:t xml:space="preserve">Religious </w:t>
            </w:r>
            <w:r w:rsidR="00A4207B">
              <w:t>E</w:t>
            </w:r>
            <w:r>
              <w:t>ducation</w:t>
            </w:r>
          </w:p>
          <w:p w:rsidR="006B0D92" w:rsidRDefault="006B0D92" w:rsidP="00A4207B">
            <w:r>
              <w:t>Appraisal</w:t>
            </w:r>
          </w:p>
        </w:tc>
        <w:tc>
          <w:tcPr>
            <w:tcW w:w="1570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540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411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651" w:type="dxa"/>
            <w:vAlign w:val="center"/>
          </w:tcPr>
          <w:p w:rsidR="00A27335" w:rsidRDefault="002B33E1" w:rsidP="00A27335">
            <w:r>
              <w:t>3</w:t>
            </w:r>
          </w:p>
        </w:tc>
        <w:tc>
          <w:tcPr>
            <w:tcW w:w="604" w:type="dxa"/>
            <w:vAlign w:val="center"/>
          </w:tcPr>
          <w:p w:rsidR="00A27335" w:rsidRDefault="002B33E1" w:rsidP="00A27335">
            <w:r>
              <w:t>13</w:t>
            </w:r>
          </w:p>
        </w:tc>
      </w:tr>
      <w:tr w:rsidR="00EA0122" w:rsidTr="00A4207B">
        <w:tc>
          <w:tcPr>
            <w:tcW w:w="1193" w:type="dxa"/>
            <w:vAlign w:val="center"/>
          </w:tcPr>
          <w:p w:rsidR="00EA0122" w:rsidRDefault="00EA0122" w:rsidP="00A27335">
            <w:r>
              <w:t>Sarah Westfield</w:t>
            </w:r>
          </w:p>
        </w:tc>
        <w:tc>
          <w:tcPr>
            <w:tcW w:w="1256" w:type="dxa"/>
            <w:vAlign w:val="center"/>
          </w:tcPr>
          <w:p w:rsidR="00EA0122" w:rsidRDefault="00FD57EC" w:rsidP="00A27335">
            <w:r>
              <w:t>Co-opt</w:t>
            </w:r>
          </w:p>
        </w:tc>
        <w:tc>
          <w:tcPr>
            <w:tcW w:w="1176" w:type="dxa"/>
            <w:vAlign w:val="center"/>
          </w:tcPr>
          <w:p w:rsidR="00EA0122" w:rsidRDefault="00FD57EC" w:rsidP="00A27335">
            <w:proofErr w:type="spellStart"/>
            <w:r>
              <w:t>Gov</w:t>
            </w:r>
            <w:proofErr w:type="spellEnd"/>
            <w:r>
              <w:t xml:space="preserve"> Body</w:t>
            </w:r>
          </w:p>
        </w:tc>
        <w:tc>
          <w:tcPr>
            <w:tcW w:w="1405" w:type="dxa"/>
            <w:vAlign w:val="center"/>
          </w:tcPr>
          <w:p w:rsidR="00EA0122" w:rsidRDefault="00FD57EC" w:rsidP="00FD57EC">
            <w:r>
              <w:t>April 2000</w:t>
            </w:r>
          </w:p>
        </w:tc>
        <w:tc>
          <w:tcPr>
            <w:tcW w:w="777" w:type="dxa"/>
            <w:vAlign w:val="center"/>
          </w:tcPr>
          <w:p w:rsidR="00EA0122" w:rsidRDefault="00FD57EC" w:rsidP="00A27335">
            <w:r>
              <w:t>Apr 2000</w:t>
            </w:r>
          </w:p>
        </w:tc>
        <w:tc>
          <w:tcPr>
            <w:tcW w:w="1278" w:type="dxa"/>
            <w:vAlign w:val="center"/>
          </w:tcPr>
          <w:p w:rsidR="00EA0122" w:rsidRDefault="00FD57EC" w:rsidP="00A27335">
            <w:r>
              <w:t>19/04/2019</w:t>
            </w:r>
          </w:p>
        </w:tc>
        <w:tc>
          <w:tcPr>
            <w:tcW w:w="1441" w:type="dxa"/>
            <w:vAlign w:val="center"/>
          </w:tcPr>
          <w:p w:rsidR="00EA0122" w:rsidRDefault="00FD57EC" w:rsidP="00A27335">
            <w:r>
              <w:t>Resources</w:t>
            </w:r>
          </w:p>
        </w:tc>
        <w:tc>
          <w:tcPr>
            <w:tcW w:w="1618" w:type="dxa"/>
            <w:vAlign w:val="center"/>
          </w:tcPr>
          <w:p w:rsidR="006B0D92" w:rsidRDefault="006B0D92" w:rsidP="006B0D92">
            <w:r>
              <w:t>PSHE</w:t>
            </w:r>
          </w:p>
          <w:p w:rsidR="00EA0122" w:rsidRDefault="006B0D92" w:rsidP="006B0D92">
            <w:r>
              <w:t xml:space="preserve">Appraisal </w:t>
            </w:r>
          </w:p>
        </w:tc>
        <w:tc>
          <w:tcPr>
            <w:tcW w:w="1570" w:type="dxa"/>
            <w:vAlign w:val="center"/>
          </w:tcPr>
          <w:p w:rsidR="00EA0122" w:rsidRDefault="006B0D92" w:rsidP="00A27335">
            <w:r>
              <w:t>None</w:t>
            </w:r>
          </w:p>
        </w:tc>
        <w:tc>
          <w:tcPr>
            <w:tcW w:w="1540" w:type="dxa"/>
            <w:vAlign w:val="center"/>
          </w:tcPr>
          <w:p w:rsidR="00EA0122" w:rsidRDefault="006B0D92" w:rsidP="00A27335">
            <w:r>
              <w:t>None</w:t>
            </w:r>
          </w:p>
        </w:tc>
        <w:tc>
          <w:tcPr>
            <w:tcW w:w="1411" w:type="dxa"/>
            <w:vAlign w:val="center"/>
          </w:tcPr>
          <w:p w:rsidR="00EA0122" w:rsidRDefault="006B0D92" w:rsidP="00A27335">
            <w:r>
              <w:t>None</w:t>
            </w:r>
          </w:p>
        </w:tc>
        <w:tc>
          <w:tcPr>
            <w:tcW w:w="651" w:type="dxa"/>
            <w:vAlign w:val="center"/>
          </w:tcPr>
          <w:p w:rsidR="00EA0122" w:rsidRDefault="00EA0122" w:rsidP="00A27335"/>
        </w:tc>
        <w:tc>
          <w:tcPr>
            <w:tcW w:w="604" w:type="dxa"/>
            <w:vAlign w:val="center"/>
          </w:tcPr>
          <w:p w:rsidR="00EA0122" w:rsidRDefault="0084657E" w:rsidP="00A4207B">
            <w:r>
              <w:t>13</w:t>
            </w:r>
            <w:bookmarkStart w:id="0" w:name="_GoBack"/>
            <w:bookmarkEnd w:id="0"/>
          </w:p>
        </w:tc>
      </w:tr>
      <w:tr w:rsidR="00A27335" w:rsidTr="00A4207B">
        <w:tc>
          <w:tcPr>
            <w:tcW w:w="1193" w:type="dxa"/>
            <w:vAlign w:val="center"/>
          </w:tcPr>
          <w:p w:rsidR="00A27335" w:rsidRDefault="00A27335" w:rsidP="00A27335">
            <w:r>
              <w:t>Fiona Wilding</w:t>
            </w:r>
          </w:p>
        </w:tc>
        <w:tc>
          <w:tcPr>
            <w:tcW w:w="1256" w:type="dxa"/>
            <w:vAlign w:val="center"/>
          </w:tcPr>
          <w:p w:rsidR="00A27335" w:rsidRDefault="00A27335" w:rsidP="00A27335">
            <w:r>
              <w:t>Community</w:t>
            </w:r>
          </w:p>
        </w:tc>
        <w:tc>
          <w:tcPr>
            <w:tcW w:w="1176" w:type="dxa"/>
            <w:vAlign w:val="center"/>
          </w:tcPr>
          <w:p w:rsidR="00A27335" w:rsidRDefault="00A27335" w:rsidP="00A27335"/>
        </w:tc>
        <w:tc>
          <w:tcPr>
            <w:tcW w:w="1405" w:type="dxa"/>
            <w:vAlign w:val="center"/>
          </w:tcPr>
          <w:p w:rsidR="00A27335" w:rsidRDefault="00A27335" w:rsidP="00A27335">
            <w:r>
              <w:t>October 1993</w:t>
            </w:r>
          </w:p>
        </w:tc>
        <w:tc>
          <w:tcPr>
            <w:tcW w:w="777" w:type="dxa"/>
            <w:vAlign w:val="center"/>
          </w:tcPr>
          <w:p w:rsidR="00A27335" w:rsidRDefault="006B0D92" w:rsidP="00A27335">
            <w:r>
              <w:t>Oct 1993</w:t>
            </w:r>
          </w:p>
        </w:tc>
        <w:tc>
          <w:tcPr>
            <w:tcW w:w="1278" w:type="dxa"/>
            <w:vAlign w:val="center"/>
          </w:tcPr>
          <w:p w:rsidR="00A27335" w:rsidRDefault="006B0D92" w:rsidP="00A27335">
            <w:r>
              <w:t>April 2019</w:t>
            </w:r>
          </w:p>
        </w:tc>
        <w:tc>
          <w:tcPr>
            <w:tcW w:w="1441" w:type="dxa"/>
            <w:vAlign w:val="center"/>
          </w:tcPr>
          <w:p w:rsidR="00A27335" w:rsidRDefault="00A27335" w:rsidP="00A27335">
            <w:r>
              <w:t>Resources, Safety &amp; Safeguarding, Performance</w:t>
            </w:r>
          </w:p>
        </w:tc>
        <w:tc>
          <w:tcPr>
            <w:tcW w:w="1618" w:type="dxa"/>
            <w:vAlign w:val="center"/>
          </w:tcPr>
          <w:p w:rsidR="006B0D92" w:rsidRDefault="00A27335" w:rsidP="00A27335">
            <w:r>
              <w:t>Chair</w:t>
            </w:r>
          </w:p>
          <w:p w:rsidR="00A27335" w:rsidRDefault="006B0D92" w:rsidP="00A27335">
            <w:r>
              <w:t xml:space="preserve"> Literacy</w:t>
            </w:r>
          </w:p>
          <w:p w:rsidR="006B0D92" w:rsidRDefault="006B0D92" w:rsidP="00A27335">
            <w:r>
              <w:t>Appraisal</w:t>
            </w:r>
          </w:p>
          <w:p w:rsidR="006B0D92" w:rsidRDefault="006B0D92" w:rsidP="00A27335">
            <w:r>
              <w:t>CIC</w:t>
            </w:r>
          </w:p>
        </w:tc>
        <w:tc>
          <w:tcPr>
            <w:tcW w:w="1570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540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1411" w:type="dxa"/>
            <w:vAlign w:val="center"/>
          </w:tcPr>
          <w:p w:rsidR="00A27335" w:rsidRDefault="00A27335" w:rsidP="00A27335">
            <w:r>
              <w:t>None</w:t>
            </w:r>
          </w:p>
        </w:tc>
        <w:tc>
          <w:tcPr>
            <w:tcW w:w="651" w:type="dxa"/>
            <w:vAlign w:val="center"/>
          </w:tcPr>
          <w:p w:rsidR="00A27335" w:rsidRDefault="00A27335" w:rsidP="00A27335">
            <w:r>
              <w:t>3</w:t>
            </w:r>
          </w:p>
        </w:tc>
        <w:tc>
          <w:tcPr>
            <w:tcW w:w="604" w:type="dxa"/>
            <w:vAlign w:val="center"/>
          </w:tcPr>
          <w:p w:rsidR="00A27335" w:rsidRDefault="002B33E1" w:rsidP="00A4207B">
            <w:r>
              <w:t>13</w:t>
            </w:r>
          </w:p>
        </w:tc>
      </w:tr>
    </w:tbl>
    <w:p w:rsidR="005F537B" w:rsidRDefault="005F537B"/>
    <w:sectPr w:rsidR="005F537B" w:rsidSect="00E03F59">
      <w:foot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F3" w:rsidRDefault="00B478F3" w:rsidP="00BC542F">
      <w:pPr>
        <w:spacing w:after="0" w:line="240" w:lineRule="auto"/>
      </w:pPr>
      <w:r>
        <w:separator/>
      </w:r>
    </w:p>
  </w:endnote>
  <w:endnote w:type="continuationSeparator" w:id="0">
    <w:p w:rsidR="00B478F3" w:rsidRDefault="00B478F3" w:rsidP="00BC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35" w:rsidRDefault="00F45105">
    <w:pPr>
      <w:pStyle w:val="Footer"/>
    </w:pPr>
    <w:fldSimple w:instr=" FILENAME  \* Upper \p  \* MERGEFORMAT ">
      <w:r w:rsidR="00A27335">
        <w:rPr>
          <w:noProof/>
        </w:rPr>
        <w:t>E:\ADMIN_GOV\SCHOOL FILES\STBAH - PAPER\AUT2015\REGISTER OF INTERESTS.DOCX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F3" w:rsidRDefault="00B478F3" w:rsidP="00BC542F">
      <w:pPr>
        <w:spacing w:after="0" w:line="240" w:lineRule="auto"/>
      </w:pPr>
      <w:r>
        <w:separator/>
      </w:r>
    </w:p>
  </w:footnote>
  <w:footnote w:type="continuationSeparator" w:id="0">
    <w:p w:rsidR="00B478F3" w:rsidRDefault="00B478F3" w:rsidP="00BC5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0C"/>
    <w:rsid w:val="0011752B"/>
    <w:rsid w:val="00142DF2"/>
    <w:rsid w:val="001B1026"/>
    <w:rsid w:val="001B4188"/>
    <w:rsid w:val="00201EF7"/>
    <w:rsid w:val="002104E3"/>
    <w:rsid w:val="00270E7C"/>
    <w:rsid w:val="002A0144"/>
    <w:rsid w:val="002B33E1"/>
    <w:rsid w:val="002F1581"/>
    <w:rsid w:val="00306650"/>
    <w:rsid w:val="003E5C8D"/>
    <w:rsid w:val="004120F2"/>
    <w:rsid w:val="00431F82"/>
    <w:rsid w:val="004352EC"/>
    <w:rsid w:val="00514026"/>
    <w:rsid w:val="00544B2A"/>
    <w:rsid w:val="005F537B"/>
    <w:rsid w:val="00622120"/>
    <w:rsid w:val="006623AA"/>
    <w:rsid w:val="0069160A"/>
    <w:rsid w:val="006B0D92"/>
    <w:rsid w:val="006C2578"/>
    <w:rsid w:val="00715781"/>
    <w:rsid w:val="00717864"/>
    <w:rsid w:val="00724D24"/>
    <w:rsid w:val="0074526C"/>
    <w:rsid w:val="007857B0"/>
    <w:rsid w:val="007E6C1C"/>
    <w:rsid w:val="00824A9F"/>
    <w:rsid w:val="0084657E"/>
    <w:rsid w:val="00853425"/>
    <w:rsid w:val="00885553"/>
    <w:rsid w:val="008F348D"/>
    <w:rsid w:val="00934C4E"/>
    <w:rsid w:val="00966685"/>
    <w:rsid w:val="00995976"/>
    <w:rsid w:val="009F5C2B"/>
    <w:rsid w:val="00A27335"/>
    <w:rsid w:val="00A4207B"/>
    <w:rsid w:val="00AA533C"/>
    <w:rsid w:val="00AE63AC"/>
    <w:rsid w:val="00B474F5"/>
    <w:rsid w:val="00B478F3"/>
    <w:rsid w:val="00B578C6"/>
    <w:rsid w:val="00BC542F"/>
    <w:rsid w:val="00C30B90"/>
    <w:rsid w:val="00C5770A"/>
    <w:rsid w:val="00CE7981"/>
    <w:rsid w:val="00D00616"/>
    <w:rsid w:val="00D06049"/>
    <w:rsid w:val="00D8760C"/>
    <w:rsid w:val="00D97EE0"/>
    <w:rsid w:val="00DE1237"/>
    <w:rsid w:val="00E03F59"/>
    <w:rsid w:val="00E541B7"/>
    <w:rsid w:val="00E73562"/>
    <w:rsid w:val="00EA0122"/>
    <w:rsid w:val="00EE019F"/>
    <w:rsid w:val="00F437E9"/>
    <w:rsid w:val="00F45105"/>
    <w:rsid w:val="00F82923"/>
    <w:rsid w:val="00FA5E07"/>
    <w:rsid w:val="00FD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D1E4D-D61E-407C-BC1F-DBB9247F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2F"/>
  </w:style>
  <w:style w:type="paragraph" w:styleId="Footer">
    <w:name w:val="footer"/>
    <w:basedOn w:val="Normal"/>
    <w:link w:val="FooterChar"/>
    <w:uiPriority w:val="99"/>
    <w:unhideWhenUsed/>
    <w:rsid w:val="00BC5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2F"/>
  </w:style>
  <w:style w:type="table" w:styleId="TableGrid">
    <w:name w:val="Table Grid"/>
    <w:basedOn w:val="TableNormal"/>
    <w:uiPriority w:val="59"/>
    <w:rsid w:val="0054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Gant</dc:creator>
  <cp:lastModifiedBy>Tracy Bass</cp:lastModifiedBy>
  <cp:revision>2</cp:revision>
  <cp:lastPrinted>2015-11-12T11:26:00Z</cp:lastPrinted>
  <dcterms:created xsi:type="dcterms:W3CDTF">2015-12-09T10:52:00Z</dcterms:created>
  <dcterms:modified xsi:type="dcterms:W3CDTF">2015-12-09T10:52:00Z</dcterms:modified>
</cp:coreProperties>
</file>